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440" w:rsidRPr="00536E81" w:rsidRDefault="00536E81" w:rsidP="00536E81">
      <w:pPr>
        <w:jc w:val="center"/>
        <w:rPr>
          <w:rFonts w:ascii="Times New Roman" w:hAnsi="Times New Roman" w:cs="Times New Roman"/>
          <w:b/>
          <w:sz w:val="32"/>
        </w:rPr>
      </w:pPr>
      <w:r w:rsidRPr="00536E81">
        <w:rPr>
          <w:rFonts w:ascii="Times New Roman" w:hAnsi="Times New Roman" w:cs="Times New Roman"/>
          <w:b/>
          <w:sz w:val="32"/>
        </w:rPr>
        <w:t>План работы</w:t>
      </w:r>
    </w:p>
    <w:p w:rsidR="00536E81" w:rsidRPr="00536E81" w:rsidRDefault="00536E81" w:rsidP="00536E81">
      <w:pPr>
        <w:jc w:val="center"/>
        <w:rPr>
          <w:rFonts w:ascii="Times New Roman" w:hAnsi="Times New Roman" w:cs="Times New Roman"/>
          <w:b/>
          <w:sz w:val="32"/>
        </w:rPr>
      </w:pPr>
      <w:r w:rsidRPr="00536E81">
        <w:rPr>
          <w:rFonts w:ascii="Times New Roman" w:hAnsi="Times New Roman" w:cs="Times New Roman"/>
          <w:b/>
          <w:sz w:val="32"/>
        </w:rPr>
        <w:t>Профсоюзного комитета</w:t>
      </w:r>
    </w:p>
    <w:p w:rsidR="00536E81" w:rsidRPr="00536E81" w:rsidRDefault="00536E81" w:rsidP="00536E81">
      <w:pPr>
        <w:jc w:val="center"/>
        <w:rPr>
          <w:rFonts w:ascii="Times New Roman" w:hAnsi="Times New Roman" w:cs="Times New Roman"/>
          <w:b/>
          <w:sz w:val="32"/>
        </w:rPr>
      </w:pPr>
      <w:r w:rsidRPr="00536E81">
        <w:rPr>
          <w:rFonts w:ascii="Times New Roman" w:hAnsi="Times New Roman" w:cs="Times New Roman"/>
          <w:b/>
          <w:sz w:val="32"/>
        </w:rPr>
        <w:t>МБОУ «СОШ №42»</w:t>
      </w:r>
    </w:p>
    <w:p w:rsidR="00536E81" w:rsidRDefault="00D53A1D" w:rsidP="00536E81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На 2023</w:t>
      </w:r>
      <w:bookmarkStart w:id="0" w:name="_GoBack"/>
      <w:bookmarkEnd w:id="0"/>
      <w:r w:rsidR="00536E81" w:rsidRPr="00536E81">
        <w:rPr>
          <w:rFonts w:ascii="Times New Roman" w:hAnsi="Times New Roman" w:cs="Times New Roman"/>
          <w:b/>
          <w:sz w:val="32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6"/>
        <w:gridCol w:w="4047"/>
        <w:gridCol w:w="2367"/>
        <w:gridCol w:w="2368"/>
      </w:tblGrid>
      <w:tr w:rsidR="00536E81" w:rsidTr="0057246D">
        <w:trPr>
          <w:trHeight w:val="605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№ п/п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Мероприятия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исполнения</w:t>
            </w:r>
          </w:p>
        </w:tc>
        <w:tc>
          <w:tcPr>
            <w:tcW w:w="2368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Ответственные</w:t>
            </w:r>
          </w:p>
        </w:tc>
      </w:tr>
      <w:tr w:rsidR="00536E81" w:rsidTr="0057246D">
        <w:trPr>
          <w:trHeight w:val="854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Отчет председателя профкома и директора о ходе выполнения Коллективного договора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Матюшин В.Н.</w:t>
            </w:r>
          </w:p>
        </w:tc>
      </w:tr>
      <w:tr w:rsidR="00536E81" w:rsidTr="0057246D">
        <w:trPr>
          <w:trHeight w:val="839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профкома в проведении аттестации педагогов</w:t>
            </w:r>
          </w:p>
        </w:tc>
        <w:tc>
          <w:tcPr>
            <w:tcW w:w="2367" w:type="dxa"/>
          </w:tcPr>
          <w:p w:rsidR="00536E81" w:rsidRPr="00536E81" w:rsidRDefault="00881C89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536E81" w:rsidTr="0057246D">
        <w:trPr>
          <w:trHeight w:val="837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 за выполнением новой отраслевой системы оплаты труда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536E81" w:rsidTr="0057246D">
        <w:trPr>
          <w:trHeight w:val="848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Рассмотрение и утверждение со</w:t>
            </w:r>
            <w:r w:rsidR="00713ABE">
              <w:rPr>
                <w:rFonts w:ascii="Times New Roman" w:hAnsi="Times New Roman" w:cs="Times New Roman"/>
                <w:sz w:val="24"/>
              </w:rPr>
              <w:t>глашения по охране труда на 2022</w:t>
            </w:r>
            <w:r>
              <w:rPr>
                <w:rFonts w:ascii="Times New Roman" w:hAnsi="Times New Roman" w:cs="Times New Roman"/>
                <w:sz w:val="24"/>
              </w:rPr>
              <w:t xml:space="preserve"> год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Матюшин В.Н.</w:t>
            </w:r>
          </w:p>
        </w:tc>
      </w:tr>
      <w:tr w:rsidR="00536E81" w:rsidTr="0057246D">
        <w:trPr>
          <w:trHeight w:val="833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профсоюзного комитета по защите социально-экономических прав членов Профсоюза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Профсоюзный комитет</w:t>
            </w:r>
          </w:p>
        </w:tc>
      </w:tr>
      <w:tr w:rsidR="00536E81" w:rsidTr="0057246D">
        <w:trPr>
          <w:trHeight w:val="844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 за уплатой членских профсоюзных взносов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Февраль-март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536E81" w:rsidTr="0057246D">
        <w:trPr>
          <w:trHeight w:val="843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Оформление и обновление информации уголка «Профсоюзная жизнь»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94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Обеспечение своевременного рассмотрения письменных и устных заявлений членов Профсоюза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01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9.</w:t>
            </w:r>
          </w:p>
        </w:tc>
        <w:tc>
          <w:tcPr>
            <w:tcW w:w="404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Своевременное оформление протоколов заседаний профкома, профсоюзных собраний</w:t>
            </w:r>
          </w:p>
        </w:tc>
        <w:tc>
          <w:tcPr>
            <w:tcW w:w="236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Зам. Председателя пр</w:t>
            </w:r>
            <w:r w:rsidR="002352DF">
              <w:rPr>
                <w:rFonts w:ascii="Times New Roman" w:hAnsi="Times New Roman" w:cs="Times New Roman"/>
                <w:sz w:val="24"/>
              </w:rPr>
              <w:t>офкома- Павлова А.Ю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89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10.</w:t>
            </w:r>
          </w:p>
        </w:tc>
        <w:tc>
          <w:tcPr>
            <w:tcW w:w="404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рейдов по учебным кабинетам, производственным мастерским школы с целью анализа состояния охраны труда. Ознакомление коллектива с итогами рейда.</w:t>
            </w:r>
          </w:p>
        </w:tc>
        <w:tc>
          <w:tcPr>
            <w:tcW w:w="236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раз в полугодие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комиссии по охране труда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026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11.</w:t>
            </w:r>
          </w:p>
        </w:tc>
        <w:tc>
          <w:tcPr>
            <w:tcW w:w="404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Совместно с администрацией школы разработать критерии распределения премии</w:t>
            </w:r>
          </w:p>
        </w:tc>
        <w:tc>
          <w:tcPr>
            <w:tcW w:w="236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администрация школы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76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12.</w:t>
            </w:r>
          </w:p>
        </w:tc>
        <w:tc>
          <w:tcPr>
            <w:tcW w:w="404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Принять участие в работе тарификационной комиссии</w:t>
            </w:r>
          </w:p>
        </w:tc>
        <w:tc>
          <w:tcPr>
            <w:tcW w:w="236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Август 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тарификационной комиссии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2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lastRenderedPageBreak/>
              <w:t>13.</w:t>
            </w:r>
          </w:p>
        </w:tc>
        <w:tc>
          <w:tcPr>
            <w:tcW w:w="404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Совместно с администрацией рассмотреть график предоставления отпусков работникам на летний период</w:t>
            </w:r>
          </w:p>
        </w:tc>
        <w:tc>
          <w:tcPr>
            <w:tcW w:w="236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профкома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14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14.</w:t>
            </w:r>
          </w:p>
        </w:tc>
        <w:tc>
          <w:tcPr>
            <w:tcW w:w="4047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 за соблюдением правил внутреннего трудового распорядка сотрудниками школы (рейд)</w:t>
            </w:r>
          </w:p>
        </w:tc>
        <w:tc>
          <w:tcPr>
            <w:tcW w:w="2367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368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профкома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89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15.</w:t>
            </w:r>
          </w:p>
        </w:tc>
        <w:tc>
          <w:tcPr>
            <w:tcW w:w="4047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Оказание членам Профсоюза юридической, материальной, консультационной помощи</w:t>
            </w:r>
          </w:p>
        </w:tc>
        <w:tc>
          <w:tcPr>
            <w:tcW w:w="2367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 по мере обращения</w:t>
            </w:r>
          </w:p>
        </w:tc>
        <w:tc>
          <w:tcPr>
            <w:tcW w:w="2368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профкома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77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16.</w:t>
            </w:r>
          </w:p>
        </w:tc>
        <w:tc>
          <w:tcPr>
            <w:tcW w:w="404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Принять участие в мероприятиях, запланированных по плану СПО</w:t>
            </w:r>
          </w:p>
        </w:tc>
        <w:tc>
          <w:tcPr>
            <w:tcW w:w="236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 плану СПО</w:t>
            </w:r>
          </w:p>
        </w:tc>
        <w:tc>
          <w:tcPr>
            <w:tcW w:w="2368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профкома, культмассовый сектор, спортивный сектор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264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17.</w:t>
            </w:r>
          </w:p>
        </w:tc>
        <w:tc>
          <w:tcPr>
            <w:tcW w:w="404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Разработать план мероприятий по оздоровлению коллектива</w:t>
            </w:r>
          </w:p>
        </w:tc>
        <w:tc>
          <w:tcPr>
            <w:tcW w:w="236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368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спортивный сектор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264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18.</w:t>
            </w:r>
          </w:p>
        </w:tc>
        <w:tc>
          <w:tcPr>
            <w:tcW w:w="404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Вести учет заболеваемости среди работников</w:t>
            </w:r>
          </w:p>
        </w:tc>
        <w:tc>
          <w:tcPr>
            <w:tcW w:w="236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 (ежеквартально)</w:t>
            </w:r>
          </w:p>
        </w:tc>
        <w:tc>
          <w:tcPr>
            <w:tcW w:w="2368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Яхина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А.Н., член профкома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27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19.</w:t>
            </w:r>
          </w:p>
        </w:tc>
        <w:tc>
          <w:tcPr>
            <w:tcW w:w="404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и проведение мероприятий, посвященных чествованию ветеранов, юбиляров, 8 марта, 23 февраля, оказание мат. помощи</w:t>
            </w:r>
          </w:p>
        </w:tc>
        <w:tc>
          <w:tcPr>
            <w:tcW w:w="236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757EF4" w:rsidRPr="00757EF4" w:rsidRDefault="00713ABE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Степанова М.Ф</w:t>
            </w:r>
            <w:r w:rsidR="0057246D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57246D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427"/>
        </w:trPr>
        <w:tc>
          <w:tcPr>
            <w:tcW w:w="676" w:type="dxa"/>
          </w:tcPr>
          <w:p w:rsidR="0057246D" w:rsidRPr="0057246D" w:rsidRDefault="0057246D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7246D">
              <w:rPr>
                <w:rFonts w:ascii="Times New Roman" w:hAnsi="Times New Roman" w:cs="Times New Roman"/>
                <w:sz w:val="24"/>
              </w:rPr>
              <w:t>20.</w:t>
            </w:r>
          </w:p>
        </w:tc>
        <w:tc>
          <w:tcPr>
            <w:tcW w:w="4047" w:type="dxa"/>
          </w:tcPr>
          <w:p w:rsidR="0057246D" w:rsidRPr="0057246D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Своевременное  оформление профсоюзной документации, сдача отчетов в СПО</w:t>
            </w:r>
          </w:p>
        </w:tc>
        <w:tc>
          <w:tcPr>
            <w:tcW w:w="2367" w:type="dxa"/>
          </w:tcPr>
          <w:p w:rsidR="0057246D" w:rsidRPr="0057246D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7246D" w:rsidRPr="0057246D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</w:tc>
      </w:tr>
    </w:tbl>
    <w:p w:rsidR="00536E81" w:rsidRPr="00536E81" w:rsidRDefault="00536E81" w:rsidP="00536E81">
      <w:pPr>
        <w:rPr>
          <w:rFonts w:ascii="Times New Roman" w:hAnsi="Times New Roman" w:cs="Times New Roman"/>
          <w:sz w:val="28"/>
        </w:rPr>
      </w:pPr>
    </w:p>
    <w:sectPr w:rsidR="00536E81" w:rsidRPr="00536E81" w:rsidSect="007104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36E81"/>
    <w:rsid w:val="002352DF"/>
    <w:rsid w:val="00536E81"/>
    <w:rsid w:val="0057246D"/>
    <w:rsid w:val="00710440"/>
    <w:rsid w:val="00713ABE"/>
    <w:rsid w:val="00757EF4"/>
    <w:rsid w:val="00881C89"/>
    <w:rsid w:val="00D53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3AD9A"/>
  <w15:docId w15:val="{89248A7B-1707-475E-8DBB-A93CF488B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4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6E8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A2D859-F15A-4A9C-A8BE-D5CD1AB83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Эльмира Инзелевна</cp:lastModifiedBy>
  <cp:revision>8</cp:revision>
  <dcterms:created xsi:type="dcterms:W3CDTF">2021-02-13T07:59:00Z</dcterms:created>
  <dcterms:modified xsi:type="dcterms:W3CDTF">2023-02-28T11:37:00Z</dcterms:modified>
</cp:coreProperties>
</file>